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6" w:rsidRDefault="00514354" w:rsidP="00514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4354">
        <w:rPr>
          <w:rFonts w:ascii="Times New Roman" w:hAnsi="Times New Roman" w:cs="Times New Roman"/>
          <w:b/>
          <w:sz w:val="24"/>
          <w:szCs w:val="24"/>
        </w:rPr>
        <w:t>Украсим мир</w:t>
      </w:r>
    </w:p>
    <w:p w:rsidR="00514354" w:rsidRPr="009F5649" w:rsidRDefault="00514354" w:rsidP="00514354">
      <w:pPr>
        <w:pStyle w:val="a3"/>
        <w:spacing w:before="0" w:beforeAutospacing="0" w:after="0" w:afterAutospacing="0" w:line="360" w:lineRule="auto"/>
        <w:ind w:firstLine="709"/>
        <w:jc w:val="both"/>
      </w:pPr>
      <w:r>
        <w:t> Украсим мир // Кемерово. - 2009. - №</w:t>
      </w:r>
      <w:r w:rsidRPr="00514354">
        <w:t xml:space="preserve"> </w:t>
      </w:r>
      <w:r>
        <w:t>39.- 25 сентября. -</w:t>
      </w:r>
      <w:r w:rsidRPr="009F5649">
        <w:t xml:space="preserve"> </w:t>
      </w:r>
      <w:r>
        <w:t>С. 2</w:t>
      </w:r>
      <w:proofErr w:type="gramStart"/>
      <w:r w:rsidRPr="009F5649">
        <w:t xml:space="preserve"> </w:t>
      </w:r>
      <w:r>
        <w:t>:</w:t>
      </w:r>
      <w:proofErr w:type="gramEnd"/>
      <w:r>
        <w:t xml:space="preserve"> фото.</w:t>
      </w:r>
    </w:p>
    <w:p w:rsidR="00514354" w:rsidRPr="00514354" w:rsidRDefault="00514354" w:rsidP="00514354">
      <w:pPr>
        <w:pStyle w:val="a3"/>
        <w:spacing w:before="0" w:beforeAutospacing="0" w:after="0" w:afterAutospacing="0"/>
        <w:ind w:firstLine="709"/>
        <w:jc w:val="both"/>
      </w:pPr>
      <w:r w:rsidRPr="00514354">
        <w:t>В самом деле, эта творческая версия грациозного животного гармонично вписалась в ландшафт и украсила его. Автор - дизайнер-художник ООО «</w:t>
      </w:r>
      <w:proofErr w:type="spellStart"/>
      <w:r w:rsidRPr="00514354">
        <w:t>Зеленстрой</w:t>
      </w:r>
      <w:proofErr w:type="spellEnd"/>
      <w:r w:rsidRPr="00514354">
        <w:t>» С</w:t>
      </w:r>
      <w:r>
        <w:rPr>
          <w:lang w:val="en-US"/>
        </w:rPr>
        <w:t xml:space="preserve">. </w:t>
      </w:r>
      <w:r w:rsidRPr="00514354">
        <w:t xml:space="preserve">М. Долов. Горожане, между прочим, успели оценить еще одну его недавнюю работу - аистов возле загса на Октябрьском проспекте. Как сообщил руководитель предприятия В. </w:t>
      </w:r>
      <w:r>
        <w:t>В. Молоканов, в Кемерово</w:t>
      </w:r>
      <w:r w:rsidRPr="00514354">
        <w:t xml:space="preserve"> немало мест, которые стоит как-то видоизменить, сделать привлекательнее. И здесь «</w:t>
      </w:r>
      <w:proofErr w:type="spellStart"/>
      <w:r w:rsidRPr="00514354">
        <w:t>Зеленстрой</w:t>
      </w:r>
      <w:proofErr w:type="spellEnd"/>
      <w:r w:rsidRPr="00514354">
        <w:t>» может и готов сказать свое слово.</w:t>
      </w:r>
    </w:p>
    <w:p w:rsidR="00514354" w:rsidRPr="00514354" w:rsidRDefault="00514354" w:rsidP="00514354">
      <w:pPr>
        <w:pStyle w:val="a3"/>
        <w:spacing w:before="0" w:beforeAutospacing="0" w:after="0" w:afterAutospacing="0"/>
        <w:ind w:firstLine="709"/>
        <w:jc w:val="both"/>
      </w:pPr>
      <w:r w:rsidRPr="00514354">
        <w:t xml:space="preserve">Косуля понравилась. Возле нее уже фотографируются, а ребятишки норовят погладить. «В этом месте что-то подобное напрашивалось. И с косулей получилось очень симпатично. </w:t>
      </w:r>
      <w:proofErr w:type="gramStart"/>
      <w:r w:rsidRPr="00514354">
        <w:t>Ведь не только автомобили должны заполнять все новые и новые городские пространства, как это происходит сейчас, но и такие вот скульптуры, которые украшают город», — высказал мнение один из прохожих, засмотревшийся на приятный глазу уголок.</w:t>
      </w:r>
      <w:proofErr w:type="gramEnd"/>
    </w:p>
    <w:p w:rsidR="00514354" w:rsidRPr="00514354" w:rsidRDefault="00514354" w:rsidP="00514354">
      <w:pPr>
        <w:pStyle w:val="a3"/>
        <w:spacing w:before="0" w:beforeAutospacing="0" w:after="0" w:afterAutospacing="0"/>
        <w:ind w:firstLine="709"/>
        <w:jc w:val="both"/>
      </w:pPr>
      <w:r w:rsidRPr="00514354">
        <w:t>Изящная косуля вышла из-за деревьев на полянку и замерла на мгновение, готовая в любой момент умчаться прочь. Такая создается иллюзия, когда видишь скульптуру, недавно установленную в районе улицы Кирова, рядом со зданием территориального управления Центрального района.</w:t>
      </w:r>
    </w:p>
    <w:p w:rsidR="00514354" w:rsidRPr="00514354" w:rsidRDefault="00514354" w:rsidP="00514354">
      <w:pPr>
        <w:pStyle w:val="a3"/>
        <w:spacing w:before="0" w:beforeAutospacing="0" w:after="0" w:afterAutospacing="0"/>
        <w:ind w:firstLine="709"/>
        <w:jc w:val="both"/>
      </w:pPr>
      <w:r w:rsidRPr="00514354">
        <w:t xml:space="preserve">А забавный слоненок с улиткой на хоботе украсит </w:t>
      </w:r>
      <w:proofErr w:type="spellStart"/>
      <w:r w:rsidRPr="00514354">
        <w:t>Притомскую</w:t>
      </w:r>
      <w:proofErr w:type="spellEnd"/>
      <w:r w:rsidRPr="00514354">
        <w:t xml:space="preserve"> набережную. Скульптуру под названием «От улыбки станет всем теплей» установят к Всемирному дню улыбки, который отмечается 1 октября.</w:t>
      </w:r>
    </w:p>
    <w:p w:rsidR="00514354" w:rsidRPr="00514354" w:rsidRDefault="00514354" w:rsidP="00514354">
      <w:pPr>
        <w:pStyle w:val="a3"/>
        <w:spacing w:before="0" w:beforeAutospacing="0" w:after="0" w:afterAutospacing="0"/>
        <w:ind w:firstLine="709"/>
        <w:jc w:val="both"/>
      </w:pPr>
      <w:r w:rsidRPr="00514354">
        <w:t xml:space="preserve">Сейчас над будущей улыбчивой парочкой трудятся скульпторы и художники. С того времени, как были готовы эскизы архитектурной композиции, прошло всего две недели. С тех пор «малыш» значительно подрос, превратившись из карандашного наброска в скульптуру из металла и бетона. Высота </w:t>
      </w:r>
      <w:proofErr w:type="spellStart"/>
      <w:r w:rsidRPr="00514354">
        <w:t>мультяшного</w:t>
      </w:r>
      <w:proofErr w:type="spellEnd"/>
      <w:r w:rsidRPr="00514354">
        <w:t xml:space="preserve"> слоненка почти 2 метра, вес бетонной скульптуры вместе с кованым металлическим каркасом - больше 600 килограммов. В соответствии с размерами и весом скульптуры напротив гостиницы «Томь» уже подготовлены площадка и прочный фундамент.</w:t>
      </w:r>
    </w:p>
    <w:p w:rsidR="00514354" w:rsidRPr="00514354" w:rsidRDefault="00514354" w:rsidP="00514354">
      <w:pPr>
        <w:rPr>
          <w:szCs w:val="24"/>
        </w:rPr>
      </w:pPr>
    </w:p>
    <w:sectPr w:rsidR="00514354" w:rsidRPr="00514354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64677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4354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64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A5745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2012-05-12T06:38:00Z</dcterms:created>
  <dcterms:modified xsi:type="dcterms:W3CDTF">2012-05-12T06:38:00Z</dcterms:modified>
</cp:coreProperties>
</file>