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6A" w:rsidRDefault="005D1A6A">
      <w:r w:rsidRPr="005D1A6A">
        <w:t xml:space="preserve">История и люди земли </w:t>
      </w:r>
      <w:proofErr w:type="spellStart"/>
      <w:r w:rsidRPr="005D1A6A">
        <w:t>Юргинской</w:t>
      </w:r>
      <w:proofErr w:type="spellEnd"/>
      <w:r w:rsidRPr="005D1A6A">
        <w:t xml:space="preserve">, [1935-2005] /редактор Е. Н. Потапова; редакционная коллегия Х. М. </w:t>
      </w:r>
      <w:proofErr w:type="spellStart"/>
      <w:r w:rsidRPr="005D1A6A">
        <w:t>Сурхаев</w:t>
      </w:r>
      <w:proofErr w:type="spellEnd"/>
      <w:r w:rsidRPr="005D1A6A">
        <w:t>. - Кемерово: Страницы Кузбасса. - 2005. – С. 3</w:t>
      </w:r>
      <w:r>
        <w:t xml:space="preserve">2. —Текст: непосредственный.                         </w:t>
      </w:r>
    </w:p>
    <w:p w:rsidR="005D1A6A" w:rsidRDefault="005D1A6A">
      <w:r w:rsidRPr="005D1A6A">
        <w:t>Курина, Ю. Мы будем помнить всегда  / Ю.Курина. – Текст: непосредственный //</w:t>
      </w:r>
      <w:r>
        <w:t xml:space="preserve"> </w:t>
      </w:r>
      <w:proofErr w:type="spellStart"/>
      <w:r w:rsidRPr="005D1A6A">
        <w:t>Юргинские</w:t>
      </w:r>
      <w:proofErr w:type="spellEnd"/>
      <w:r w:rsidRPr="005D1A6A">
        <w:t xml:space="preserve"> ведомости. – 2023. - № 49. – 7 дек. – С.1. </w:t>
      </w:r>
    </w:p>
    <w:p w:rsidR="00421694" w:rsidRDefault="005D1A6A">
      <w:r w:rsidRPr="005D1A6A">
        <w:t xml:space="preserve"> Наша земля. История становления и развития Юргинского района – Юргинского муниципального округа. К 300-летию Кузбасса /ред.С.В. </w:t>
      </w:r>
      <w:proofErr w:type="spellStart"/>
      <w:r w:rsidRPr="005D1A6A">
        <w:t>Шевьякова</w:t>
      </w:r>
      <w:proofErr w:type="spellEnd"/>
      <w:r w:rsidRPr="005D1A6A">
        <w:t xml:space="preserve">. – Юрга: </w:t>
      </w:r>
      <w:proofErr w:type="spellStart"/>
      <w:r w:rsidRPr="005D1A6A">
        <w:t>Медиасфера</w:t>
      </w:r>
      <w:proofErr w:type="spellEnd"/>
      <w:r w:rsidRPr="005D1A6A">
        <w:t>, 2021 – С.112: фото.- Текст: непосредственный.</w:t>
      </w:r>
    </w:p>
    <w:sectPr w:rsidR="00421694" w:rsidSect="0042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1A6A"/>
    <w:rsid w:val="001D50A8"/>
    <w:rsid w:val="002B16A1"/>
    <w:rsid w:val="00421694"/>
    <w:rsid w:val="004971ED"/>
    <w:rsid w:val="005D1A6A"/>
    <w:rsid w:val="00EA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A8"/>
  </w:style>
  <w:style w:type="paragraph" w:styleId="1">
    <w:name w:val="heading 1"/>
    <w:basedOn w:val="a"/>
    <w:link w:val="10"/>
    <w:uiPriority w:val="9"/>
    <w:qFormat/>
    <w:rsid w:val="001D5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0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D50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2024-09-30T03:05:00Z</dcterms:created>
  <dcterms:modified xsi:type="dcterms:W3CDTF">2024-09-30T03:07:00Z</dcterms:modified>
</cp:coreProperties>
</file>